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96D" w:rsidRDefault="009A5841">
      <w:r>
        <w:rPr>
          <w:rFonts w:ascii="Times New Roman" w:hAnsi="Times New Roman" w:cs="Times New Roman"/>
          <w:noProof/>
          <w:sz w:val="24"/>
          <w:szCs w:val="24"/>
          <w:lang w:eastAsia="fr-FR"/>
        </w:rPr>
        <w:drawing>
          <wp:anchor distT="36576" distB="36576" distL="36576" distR="36576" simplePos="0" relativeHeight="251659264" behindDoc="0" locked="0" layoutInCell="1" allowOverlap="1" wp14:anchorId="159375CB" wp14:editId="551AA7DD">
            <wp:simplePos x="0" y="0"/>
            <wp:positionH relativeFrom="column">
              <wp:posOffset>0</wp:posOffset>
            </wp:positionH>
            <wp:positionV relativeFrom="paragraph">
              <wp:posOffset>36830</wp:posOffset>
            </wp:positionV>
            <wp:extent cx="2188845" cy="1117600"/>
            <wp:effectExtent l="0" t="0" r="1905" b="635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l="19757" t="16768" r="60275" b="65109"/>
                    <a:stretch>
                      <a:fillRect/>
                    </a:stretch>
                  </pic:blipFill>
                  <pic:spPr bwMode="auto">
                    <a:xfrm>
                      <a:off x="0" y="0"/>
                      <a:ext cx="2188845" cy="1117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tab/>
      </w:r>
      <w:r>
        <w:tab/>
      </w:r>
      <w:r>
        <w:tab/>
      </w:r>
      <w:r>
        <w:tab/>
      </w:r>
      <w:r>
        <w:tab/>
      </w:r>
    </w:p>
    <w:p w:rsidR="009A5841" w:rsidRDefault="009A5841"/>
    <w:p w:rsidR="009A5841" w:rsidRDefault="009A5841"/>
    <w:p w:rsidR="009A5841" w:rsidRDefault="009A5841"/>
    <w:p w:rsidR="009A5841" w:rsidRDefault="009A5841"/>
    <w:p w:rsidR="00B36A84" w:rsidRDefault="00B36A84" w:rsidP="002D6886">
      <w:pPr>
        <w:jc w:val="center"/>
        <w:rPr>
          <w:rFonts w:ascii="Times New Roman" w:hAnsi="Times New Roman" w:cs="Times New Roman"/>
          <w:b/>
          <w:sz w:val="32"/>
          <w:szCs w:val="32"/>
        </w:rPr>
      </w:pPr>
    </w:p>
    <w:p w:rsidR="009A5841" w:rsidRPr="002D6886" w:rsidRDefault="009A5841" w:rsidP="002D6886">
      <w:pPr>
        <w:jc w:val="center"/>
        <w:rPr>
          <w:rFonts w:ascii="Times New Roman" w:hAnsi="Times New Roman" w:cs="Times New Roman"/>
          <w:b/>
          <w:sz w:val="32"/>
          <w:szCs w:val="32"/>
        </w:rPr>
      </w:pPr>
      <w:r w:rsidRPr="002D6886">
        <w:rPr>
          <w:rFonts w:ascii="Times New Roman" w:hAnsi="Times New Roman" w:cs="Times New Roman"/>
          <w:b/>
          <w:sz w:val="32"/>
          <w:szCs w:val="32"/>
        </w:rPr>
        <w:t>REGLEMENT INTERIEUR</w:t>
      </w:r>
    </w:p>
    <w:p w:rsidR="006E54C8" w:rsidRPr="002D6886" w:rsidRDefault="006E54C8" w:rsidP="006E54C8">
      <w:pPr>
        <w:rPr>
          <w:rFonts w:ascii="Times New Roman" w:hAnsi="Times New Roman" w:cs="Times New Roman"/>
          <w:color w:val="44546A" w:themeColor="text2"/>
          <w:sz w:val="24"/>
          <w:szCs w:val="24"/>
        </w:rPr>
      </w:pPr>
    </w:p>
    <w:p w:rsidR="006E54C8" w:rsidRDefault="006E54C8" w:rsidP="006E54C8">
      <w:pPr>
        <w:rPr>
          <w:rFonts w:ascii="Times New Roman" w:hAnsi="Times New Roman" w:cs="Times New Roman"/>
          <w:b/>
          <w:color w:val="000000" w:themeColor="text1"/>
          <w:sz w:val="24"/>
          <w:szCs w:val="24"/>
        </w:rPr>
      </w:pPr>
      <w:r w:rsidRPr="002D6886">
        <w:rPr>
          <w:rFonts w:ascii="Times New Roman" w:hAnsi="Times New Roman" w:cs="Times New Roman"/>
          <w:b/>
          <w:color w:val="000000" w:themeColor="text1"/>
          <w:sz w:val="24"/>
          <w:szCs w:val="24"/>
          <w:highlight w:val="lightGray"/>
        </w:rPr>
        <w:t>Articles généraux</w:t>
      </w:r>
    </w:p>
    <w:p w:rsidR="002D6886" w:rsidRPr="002D6886" w:rsidRDefault="002D6886" w:rsidP="006E54C8">
      <w:pPr>
        <w:rPr>
          <w:rFonts w:ascii="Times New Roman" w:hAnsi="Times New Roman" w:cs="Times New Roman"/>
          <w:b/>
          <w:color w:val="000000" w:themeColor="text1"/>
          <w:sz w:val="24"/>
          <w:szCs w:val="24"/>
        </w:rPr>
      </w:pPr>
    </w:p>
    <w:p w:rsidR="006E54C8" w:rsidRPr="002D6886" w:rsidRDefault="006E54C8" w:rsidP="006E54C8">
      <w:pPr>
        <w:rPr>
          <w:rFonts w:ascii="Times New Roman" w:hAnsi="Times New Roman" w:cs="Times New Roman"/>
          <w:b/>
          <w:color w:val="44546A" w:themeColor="text2"/>
          <w:sz w:val="24"/>
          <w:szCs w:val="24"/>
        </w:rPr>
      </w:pPr>
      <w:r w:rsidRPr="002D6886">
        <w:rPr>
          <w:rFonts w:ascii="Times New Roman" w:hAnsi="Times New Roman" w:cs="Times New Roman"/>
          <w:b/>
          <w:color w:val="44546A" w:themeColor="text2"/>
          <w:sz w:val="24"/>
          <w:szCs w:val="24"/>
        </w:rPr>
        <w:t>Article 1 : Respect</w:t>
      </w:r>
    </w:p>
    <w:p w:rsidR="006E54C8" w:rsidRPr="002D6886" w:rsidRDefault="006E54C8" w:rsidP="002D6886">
      <w:pPr>
        <w:jc w:val="both"/>
        <w:rPr>
          <w:rFonts w:ascii="Times New Roman" w:hAnsi="Times New Roman" w:cs="Times New Roman"/>
          <w:sz w:val="24"/>
          <w:szCs w:val="24"/>
        </w:rPr>
      </w:pPr>
      <w:r w:rsidRPr="002D6886">
        <w:rPr>
          <w:rFonts w:ascii="Times New Roman" w:hAnsi="Times New Roman" w:cs="Times New Roman"/>
          <w:sz w:val="24"/>
          <w:szCs w:val="24"/>
        </w:rPr>
        <w:t>Chacun s’engage à respecter physiquement et verbalement l’ensemble des personnes qu’il pourra rencontrer au sein du cabinet et à veiller aux locaux et au matériel.</w:t>
      </w:r>
    </w:p>
    <w:p w:rsidR="00B36A84" w:rsidRDefault="00B36A84" w:rsidP="002D6886">
      <w:pPr>
        <w:jc w:val="both"/>
        <w:rPr>
          <w:rFonts w:ascii="Times New Roman" w:hAnsi="Times New Roman" w:cs="Times New Roman"/>
          <w:b/>
          <w:color w:val="44546A" w:themeColor="text2"/>
          <w:sz w:val="24"/>
          <w:szCs w:val="24"/>
        </w:rPr>
      </w:pPr>
    </w:p>
    <w:p w:rsidR="006E54C8" w:rsidRPr="002D6886" w:rsidRDefault="006E54C8" w:rsidP="002D6886">
      <w:pPr>
        <w:jc w:val="both"/>
        <w:rPr>
          <w:rFonts w:ascii="Times New Roman" w:hAnsi="Times New Roman" w:cs="Times New Roman"/>
          <w:b/>
          <w:color w:val="44546A" w:themeColor="text2"/>
          <w:sz w:val="24"/>
          <w:szCs w:val="24"/>
        </w:rPr>
      </w:pPr>
      <w:r w:rsidRPr="002D6886">
        <w:rPr>
          <w:rFonts w:ascii="Times New Roman" w:hAnsi="Times New Roman" w:cs="Times New Roman"/>
          <w:b/>
          <w:color w:val="44546A" w:themeColor="text2"/>
          <w:sz w:val="24"/>
          <w:szCs w:val="24"/>
        </w:rPr>
        <w:t>Article 2 : Téléphone portable</w:t>
      </w:r>
    </w:p>
    <w:p w:rsidR="006E54C8" w:rsidRPr="002D6886" w:rsidRDefault="006E54C8" w:rsidP="002D6886">
      <w:pPr>
        <w:jc w:val="both"/>
        <w:rPr>
          <w:rFonts w:ascii="Times New Roman" w:hAnsi="Times New Roman" w:cs="Times New Roman"/>
          <w:color w:val="000000" w:themeColor="text1"/>
          <w:sz w:val="24"/>
          <w:szCs w:val="24"/>
        </w:rPr>
      </w:pPr>
      <w:r w:rsidRPr="002D6886">
        <w:rPr>
          <w:rFonts w:ascii="Times New Roman" w:hAnsi="Times New Roman" w:cs="Times New Roman"/>
          <w:color w:val="000000" w:themeColor="text1"/>
          <w:sz w:val="24"/>
          <w:szCs w:val="24"/>
        </w:rPr>
        <w:t xml:space="preserve">Tous les téléphones portables doivent être éteints complètement pour éviter toute sonnerie </w:t>
      </w:r>
      <w:r w:rsidR="002D6886">
        <w:rPr>
          <w:rFonts w:ascii="Times New Roman" w:hAnsi="Times New Roman" w:cs="Times New Roman"/>
          <w:color w:val="000000" w:themeColor="text1"/>
          <w:sz w:val="24"/>
          <w:szCs w:val="24"/>
        </w:rPr>
        <w:t xml:space="preserve">ou vibration </w:t>
      </w:r>
      <w:r w:rsidRPr="002D6886">
        <w:rPr>
          <w:rFonts w:ascii="Times New Roman" w:hAnsi="Times New Roman" w:cs="Times New Roman"/>
          <w:color w:val="000000" w:themeColor="text1"/>
          <w:sz w:val="24"/>
          <w:szCs w:val="24"/>
        </w:rPr>
        <w:t>pendant les séances.</w:t>
      </w:r>
    </w:p>
    <w:p w:rsidR="00B36A84" w:rsidRDefault="00B36A84" w:rsidP="002D6886">
      <w:pPr>
        <w:jc w:val="both"/>
        <w:rPr>
          <w:rFonts w:ascii="Times New Roman" w:hAnsi="Times New Roman" w:cs="Times New Roman"/>
          <w:b/>
          <w:color w:val="44546A" w:themeColor="text2"/>
          <w:sz w:val="24"/>
          <w:szCs w:val="24"/>
        </w:rPr>
      </w:pPr>
    </w:p>
    <w:p w:rsidR="006E54C8" w:rsidRPr="002D6886" w:rsidRDefault="006E54C8" w:rsidP="002D6886">
      <w:pPr>
        <w:jc w:val="both"/>
        <w:rPr>
          <w:rFonts w:ascii="Times New Roman" w:hAnsi="Times New Roman" w:cs="Times New Roman"/>
          <w:b/>
          <w:color w:val="44546A" w:themeColor="text2"/>
          <w:sz w:val="24"/>
          <w:szCs w:val="24"/>
        </w:rPr>
      </w:pPr>
      <w:r w:rsidRPr="002D6886">
        <w:rPr>
          <w:rFonts w:ascii="Times New Roman" w:hAnsi="Times New Roman" w:cs="Times New Roman"/>
          <w:b/>
          <w:color w:val="44546A" w:themeColor="text2"/>
          <w:sz w:val="24"/>
          <w:szCs w:val="24"/>
        </w:rPr>
        <w:t>Article 3 : Cigarettes, boissons et nourriture</w:t>
      </w:r>
    </w:p>
    <w:p w:rsidR="006E54C8" w:rsidRDefault="006E54C8" w:rsidP="002D6886">
      <w:pPr>
        <w:jc w:val="both"/>
        <w:rPr>
          <w:rFonts w:ascii="Times New Roman" w:hAnsi="Times New Roman" w:cs="Times New Roman"/>
          <w:color w:val="000000" w:themeColor="text1"/>
          <w:sz w:val="24"/>
          <w:szCs w:val="24"/>
        </w:rPr>
      </w:pPr>
      <w:r w:rsidRPr="002D6886">
        <w:rPr>
          <w:rFonts w:ascii="Times New Roman" w:hAnsi="Times New Roman" w:cs="Times New Roman"/>
          <w:color w:val="000000" w:themeColor="text1"/>
          <w:sz w:val="24"/>
          <w:szCs w:val="24"/>
        </w:rPr>
        <w:t>Il est formellement interdit de fumer</w:t>
      </w:r>
      <w:r w:rsidR="002D6886">
        <w:rPr>
          <w:rFonts w:ascii="Times New Roman" w:hAnsi="Times New Roman" w:cs="Times New Roman"/>
          <w:color w:val="000000" w:themeColor="text1"/>
          <w:sz w:val="24"/>
          <w:szCs w:val="24"/>
        </w:rPr>
        <w:t xml:space="preserve"> et de manger</w:t>
      </w:r>
      <w:r w:rsidRPr="002D6886">
        <w:rPr>
          <w:rFonts w:ascii="Times New Roman" w:hAnsi="Times New Roman" w:cs="Times New Roman"/>
          <w:color w:val="000000" w:themeColor="text1"/>
          <w:sz w:val="24"/>
          <w:szCs w:val="24"/>
        </w:rPr>
        <w:t xml:space="preserve"> à l’intérieur des locaux. Seules les bouteilles d’eau sont acceptées lors des séances.</w:t>
      </w:r>
    </w:p>
    <w:p w:rsidR="00B36A84" w:rsidRPr="002D6886" w:rsidRDefault="00B36A84" w:rsidP="002D6886">
      <w:pPr>
        <w:jc w:val="both"/>
        <w:rPr>
          <w:rFonts w:ascii="Times New Roman" w:hAnsi="Times New Roman" w:cs="Times New Roman"/>
          <w:color w:val="000000" w:themeColor="text1"/>
          <w:sz w:val="24"/>
          <w:szCs w:val="24"/>
        </w:rPr>
      </w:pPr>
    </w:p>
    <w:p w:rsidR="002D6886" w:rsidRPr="002D6886" w:rsidRDefault="002D6886" w:rsidP="006E54C8">
      <w:pPr>
        <w:rPr>
          <w:rFonts w:ascii="Times New Roman" w:hAnsi="Times New Roman" w:cs="Times New Roman"/>
          <w:b/>
          <w:color w:val="000000" w:themeColor="text1"/>
          <w:sz w:val="24"/>
          <w:szCs w:val="24"/>
        </w:rPr>
      </w:pPr>
    </w:p>
    <w:p w:rsidR="006E54C8" w:rsidRDefault="006E54C8" w:rsidP="006E54C8">
      <w:pPr>
        <w:rPr>
          <w:rFonts w:ascii="Times New Roman" w:hAnsi="Times New Roman" w:cs="Times New Roman"/>
          <w:b/>
          <w:color w:val="000000" w:themeColor="text1"/>
          <w:sz w:val="24"/>
          <w:szCs w:val="24"/>
        </w:rPr>
      </w:pPr>
      <w:r w:rsidRPr="002D6886">
        <w:rPr>
          <w:rFonts w:ascii="Times New Roman" w:hAnsi="Times New Roman" w:cs="Times New Roman"/>
          <w:b/>
          <w:color w:val="000000" w:themeColor="text1"/>
          <w:sz w:val="24"/>
          <w:szCs w:val="24"/>
          <w:highlight w:val="lightGray"/>
        </w:rPr>
        <w:t>Articles spécifiques aux séances individuelles</w:t>
      </w:r>
      <w:r w:rsidRPr="002D6886">
        <w:rPr>
          <w:rFonts w:ascii="Times New Roman" w:hAnsi="Times New Roman" w:cs="Times New Roman"/>
          <w:b/>
          <w:color w:val="000000" w:themeColor="text1"/>
          <w:sz w:val="24"/>
          <w:szCs w:val="24"/>
        </w:rPr>
        <w:t> </w:t>
      </w:r>
    </w:p>
    <w:p w:rsidR="002D6886" w:rsidRPr="002D6886" w:rsidRDefault="002D6886" w:rsidP="006E54C8">
      <w:pPr>
        <w:rPr>
          <w:rFonts w:ascii="Times New Roman" w:hAnsi="Times New Roman" w:cs="Times New Roman"/>
          <w:b/>
          <w:color w:val="000000" w:themeColor="text1"/>
          <w:sz w:val="24"/>
          <w:szCs w:val="24"/>
        </w:rPr>
      </w:pPr>
    </w:p>
    <w:p w:rsidR="006E54C8" w:rsidRPr="002D6886" w:rsidRDefault="006E54C8" w:rsidP="006E54C8">
      <w:pPr>
        <w:rPr>
          <w:rFonts w:ascii="Times New Roman" w:hAnsi="Times New Roman" w:cs="Times New Roman"/>
          <w:b/>
          <w:color w:val="44546A" w:themeColor="text2"/>
          <w:sz w:val="24"/>
          <w:szCs w:val="24"/>
        </w:rPr>
      </w:pPr>
      <w:r w:rsidRPr="002D6886">
        <w:rPr>
          <w:rFonts w:ascii="Times New Roman" w:hAnsi="Times New Roman" w:cs="Times New Roman"/>
          <w:b/>
          <w:color w:val="44546A" w:themeColor="text2"/>
          <w:sz w:val="24"/>
          <w:szCs w:val="24"/>
        </w:rPr>
        <w:t>Article 4 : Durée des séances et retard</w:t>
      </w:r>
    </w:p>
    <w:p w:rsidR="006E54C8" w:rsidRPr="002D6886" w:rsidRDefault="002D6886" w:rsidP="002D688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durée d’une séance individuelle est fixée à une heure. T</w:t>
      </w:r>
      <w:r w:rsidR="006E54C8" w:rsidRPr="002D6886">
        <w:rPr>
          <w:rFonts w:ascii="Times New Roman" w:hAnsi="Times New Roman" w:cs="Times New Roman"/>
          <w:color w:val="000000" w:themeColor="text1"/>
          <w:sz w:val="24"/>
          <w:szCs w:val="24"/>
        </w:rPr>
        <w:t>out retard sera déduit du temps de la séance pour ne pas perturber le temps de la séance de la personne suivante. Le montant de la séance reste dû dans sa totalité.</w:t>
      </w:r>
    </w:p>
    <w:p w:rsidR="006E54C8" w:rsidRPr="002D6886" w:rsidRDefault="006E54C8" w:rsidP="006E54C8">
      <w:pPr>
        <w:rPr>
          <w:rFonts w:ascii="Times New Roman" w:hAnsi="Times New Roman" w:cs="Times New Roman"/>
          <w:b/>
          <w:color w:val="44546A" w:themeColor="text2"/>
          <w:sz w:val="24"/>
          <w:szCs w:val="24"/>
        </w:rPr>
      </w:pPr>
      <w:r w:rsidRPr="002D6886">
        <w:rPr>
          <w:rFonts w:ascii="Times New Roman" w:hAnsi="Times New Roman" w:cs="Times New Roman"/>
          <w:b/>
          <w:color w:val="44546A" w:themeColor="text2"/>
          <w:sz w:val="24"/>
          <w:szCs w:val="24"/>
        </w:rPr>
        <w:t>Article 5 : Absence</w:t>
      </w:r>
    </w:p>
    <w:p w:rsidR="006E54C8" w:rsidRPr="002D6886" w:rsidRDefault="006E54C8" w:rsidP="002D6886">
      <w:pPr>
        <w:jc w:val="both"/>
        <w:rPr>
          <w:rFonts w:ascii="Times New Roman" w:hAnsi="Times New Roman" w:cs="Times New Roman"/>
          <w:color w:val="000000" w:themeColor="text1"/>
          <w:sz w:val="24"/>
          <w:szCs w:val="24"/>
        </w:rPr>
      </w:pPr>
      <w:r w:rsidRPr="002D6886">
        <w:rPr>
          <w:rFonts w:ascii="Times New Roman" w:hAnsi="Times New Roman" w:cs="Times New Roman"/>
          <w:color w:val="000000" w:themeColor="text1"/>
          <w:sz w:val="24"/>
          <w:szCs w:val="24"/>
        </w:rPr>
        <w:t>Sauf cas de force majeure, toute absence à une séance qui n’aura pas été signalée, au moins 24h à l’avance, sera due.</w:t>
      </w:r>
    </w:p>
    <w:p w:rsidR="006E54C8" w:rsidRDefault="006E54C8" w:rsidP="002D6886">
      <w:pPr>
        <w:jc w:val="both"/>
        <w:rPr>
          <w:rFonts w:ascii="Times New Roman" w:hAnsi="Times New Roman" w:cs="Times New Roman"/>
          <w:b/>
          <w:color w:val="000000" w:themeColor="text1"/>
          <w:sz w:val="24"/>
          <w:szCs w:val="24"/>
        </w:rPr>
      </w:pPr>
    </w:p>
    <w:p w:rsidR="00B36A84" w:rsidRDefault="00B36A84" w:rsidP="002D6886">
      <w:pPr>
        <w:jc w:val="both"/>
        <w:rPr>
          <w:rFonts w:ascii="Times New Roman" w:hAnsi="Times New Roman" w:cs="Times New Roman"/>
          <w:b/>
          <w:color w:val="000000" w:themeColor="text1"/>
          <w:sz w:val="24"/>
          <w:szCs w:val="24"/>
        </w:rPr>
      </w:pPr>
    </w:p>
    <w:p w:rsidR="00B36A84" w:rsidRPr="002D6886" w:rsidRDefault="00B36A84" w:rsidP="002D6886">
      <w:pPr>
        <w:jc w:val="both"/>
        <w:rPr>
          <w:rFonts w:ascii="Times New Roman" w:hAnsi="Times New Roman" w:cs="Times New Roman"/>
          <w:b/>
          <w:color w:val="000000" w:themeColor="text1"/>
          <w:sz w:val="24"/>
          <w:szCs w:val="24"/>
        </w:rPr>
      </w:pPr>
      <w:bookmarkStart w:id="0" w:name="_GoBack"/>
      <w:bookmarkEnd w:id="0"/>
    </w:p>
    <w:p w:rsidR="006E54C8" w:rsidRDefault="006E54C8" w:rsidP="002D6886">
      <w:pPr>
        <w:jc w:val="both"/>
        <w:rPr>
          <w:rFonts w:ascii="Times New Roman" w:hAnsi="Times New Roman" w:cs="Times New Roman"/>
          <w:b/>
          <w:color w:val="000000" w:themeColor="text1"/>
          <w:sz w:val="24"/>
          <w:szCs w:val="24"/>
        </w:rPr>
      </w:pPr>
      <w:r w:rsidRPr="002D6886">
        <w:rPr>
          <w:rFonts w:ascii="Times New Roman" w:hAnsi="Times New Roman" w:cs="Times New Roman"/>
          <w:b/>
          <w:color w:val="000000" w:themeColor="text1"/>
          <w:sz w:val="24"/>
          <w:szCs w:val="24"/>
          <w:highlight w:val="lightGray"/>
        </w:rPr>
        <w:t>Articles spécifiques aux séances en groupe</w:t>
      </w:r>
    </w:p>
    <w:p w:rsidR="002D6886" w:rsidRPr="002D6886" w:rsidRDefault="002D6886" w:rsidP="002D6886">
      <w:pPr>
        <w:jc w:val="both"/>
        <w:rPr>
          <w:rFonts w:ascii="Times New Roman" w:hAnsi="Times New Roman" w:cs="Times New Roman"/>
          <w:b/>
          <w:color w:val="000000" w:themeColor="text1"/>
          <w:sz w:val="24"/>
          <w:szCs w:val="24"/>
        </w:rPr>
      </w:pPr>
    </w:p>
    <w:p w:rsidR="006E54C8" w:rsidRPr="002D6886" w:rsidRDefault="006E54C8" w:rsidP="002D6886">
      <w:pPr>
        <w:jc w:val="both"/>
        <w:rPr>
          <w:rFonts w:ascii="Times New Roman" w:hAnsi="Times New Roman" w:cs="Times New Roman"/>
          <w:b/>
          <w:color w:val="44546A" w:themeColor="text2"/>
          <w:sz w:val="24"/>
          <w:szCs w:val="24"/>
        </w:rPr>
      </w:pPr>
      <w:r w:rsidRPr="002D6886">
        <w:rPr>
          <w:rFonts w:ascii="Times New Roman" w:hAnsi="Times New Roman" w:cs="Times New Roman"/>
          <w:b/>
          <w:color w:val="44546A" w:themeColor="text2"/>
          <w:sz w:val="24"/>
          <w:szCs w:val="24"/>
        </w:rPr>
        <w:t>Article 6 : Confidentialité</w:t>
      </w:r>
    </w:p>
    <w:p w:rsidR="006E54C8" w:rsidRDefault="006E54C8" w:rsidP="002D6886">
      <w:pPr>
        <w:jc w:val="both"/>
        <w:rPr>
          <w:rFonts w:ascii="Times New Roman" w:hAnsi="Times New Roman" w:cs="Times New Roman"/>
          <w:color w:val="000000" w:themeColor="text1"/>
          <w:sz w:val="24"/>
          <w:szCs w:val="24"/>
        </w:rPr>
      </w:pPr>
      <w:r w:rsidRPr="002D6886">
        <w:rPr>
          <w:rFonts w:ascii="Times New Roman" w:hAnsi="Times New Roman" w:cs="Times New Roman"/>
          <w:color w:val="000000" w:themeColor="text1"/>
          <w:sz w:val="24"/>
          <w:szCs w:val="24"/>
        </w:rPr>
        <w:t>Tout participant s’engage à la confidentialité de tout ce qui aura été dit et partagé durant les séances.</w:t>
      </w:r>
    </w:p>
    <w:p w:rsidR="002D6886" w:rsidRDefault="002D6886" w:rsidP="002D6886">
      <w:pPr>
        <w:jc w:val="both"/>
        <w:rPr>
          <w:rFonts w:ascii="Times New Roman" w:hAnsi="Times New Roman" w:cs="Times New Roman"/>
          <w:color w:val="000000" w:themeColor="text1"/>
          <w:sz w:val="24"/>
          <w:szCs w:val="24"/>
        </w:rPr>
      </w:pPr>
    </w:p>
    <w:p w:rsidR="006E54C8" w:rsidRPr="002D6886" w:rsidRDefault="006E54C8" w:rsidP="002D6886">
      <w:pPr>
        <w:jc w:val="both"/>
        <w:rPr>
          <w:rFonts w:ascii="Times New Roman" w:hAnsi="Times New Roman" w:cs="Times New Roman"/>
          <w:b/>
          <w:color w:val="44546A" w:themeColor="text2"/>
          <w:sz w:val="24"/>
          <w:szCs w:val="24"/>
        </w:rPr>
      </w:pPr>
      <w:r w:rsidRPr="002D6886">
        <w:rPr>
          <w:rFonts w:ascii="Times New Roman" w:hAnsi="Times New Roman" w:cs="Times New Roman"/>
          <w:b/>
          <w:color w:val="44546A" w:themeColor="text2"/>
          <w:sz w:val="24"/>
          <w:szCs w:val="24"/>
        </w:rPr>
        <w:t>Article 7 : Absences et retards</w:t>
      </w:r>
    </w:p>
    <w:p w:rsidR="006E54C8" w:rsidRPr="002D6886" w:rsidRDefault="006E54C8" w:rsidP="002D6886">
      <w:pPr>
        <w:jc w:val="both"/>
        <w:rPr>
          <w:rFonts w:ascii="Times New Roman" w:hAnsi="Times New Roman" w:cs="Times New Roman"/>
          <w:sz w:val="24"/>
          <w:szCs w:val="24"/>
        </w:rPr>
      </w:pPr>
      <w:r w:rsidRPr="002D6886">
        <w:rPr>
          <w:rFonts w:ascii="Times New Roman" w:hAnsi="Times New Roman" w:cs="Times New Roman"/>
          <w:sz w:val="24"/>
          <w:szCs w:val="24"/>
        </w:rPr>
        <w:t xml:space="preserve">En cas d’absence à une séance, celle-ci ne pourra être remboursée. </w:t>
      </w:r>
    </w:p>
    <w:p w:rsidR="006E54C8" w:rsidRDefault="006E54C8" w:rsidP="002D6886">
      <w:pPr>
        <w:jc w:val="both"/>
        <w:rPr>
          <w:rFonts w:ascii="Times New Roman" w:hAnsi="Times New Roman" w:cs="Times New Roman"/>
          <w:sz w:val="24"/>
          <w:szCs w:val="24"/>
        </w:rPr>
      </w:pPr>
      <w:r w:rsidRPr="002D6886">
        <w:rPr>
          <w:rFonts w:ascii="Times New Roman" w:hAnsi="Times New Roman" w:cs="Times New Roman"/>
          <w:sz w:val="24"/>
          <w:szCs w:val="24"/>
        </w:rPr>
        <w:t>En cas de retard, le participant doit attendre, si un exercice est en cours, la fin de celui-c</w:t>
      </w:r>
      <w:r w:rsidR="002D6886">
        <w:rPr>
          <w:rFonts w:ascii="Times New Roman" w:hAnsi="Times New Roman" w:cs="Times New Roman"/>
          <w:sz w:val="24"/>
          <w:szCs w:val="24"/>
        </w:rPr>
        <w:t>i avant d’entrer dans le cabinet</w:t>
      </w:r>
      <w:r w:rsidRPr="002D6886">
        <w:rPr>
          <w:rFonts w:ascii="Times New Roman" w:hAnsi="Times New Roman" w:cs="Times New Roman"/>
          <w:sz w:val="24"/>
          <w:szCs w:val="24"/>
        </w:rPr>
        <w:t>.</w:t>
      </w:r>
    </w:p>
    <w:p w:rsidR="002D6886" w:rsidRPr="002D6886" w:rsidRDefault="002D6886" w:rsidP="002D6886">
      <w:pPr>
        <w:jc w:val="both"/>
        <w:rPr>
          <w:rFonts w:ascii="Times New Roman" w:hAnsi="Times New Roman" w:cs="Times New Roman"/>
          <w:sz w:val="16"/>
          <w:szCs w:val="16"/>
        </w:rPr>
      </w:pPr>
    </w:p>
    <w:p w:rsidR="006E54C8" w:rsidRPr="002D6886" w:rsidRDefault="006E54C8" w:rsidP="002D6886">
      <w:pPr>
        <w:jc w:val="both"/>
        <w:rPr>
          <w:rFonts w:ascii="Times New Roman" w:hAnsi="Times New Roman" w:cs="Times New Roman"/>
          <w:b/>
          <w:color w:val="44546A" w:themeColor="text2"/>
          <w:sz w:val="24"/>
          <w:szCs w:val="24"/>
        </w:rPr>
      </w:pPr>
      <w:r w:rsidRPr="002D6886">
        <w:rPr>
          <w:rFonts w:ascii="Times New Roman" w:hAnsi="Times New Roman" w:cs="Times New Roman"/>
          <w:b/>
          <w:color w:val="44546A" w:themeColor="text2"/>
          <w:sz w:val="24"/>
          <w:szCs w:val="24"/>
        </w:rPr>
        <w:t>Article 8 : Modalités d’inscription et séance d’essai</w:t>
      </w:r>
    </w:p>
    <w:p w:rsidR="006E54C8" w:rsidRPr="002D6886" w:rsidRDefault="006E54C8" w:rsidP="002D6886">
      <w:pPr>
        <w:jc w:val="both"/>
        <w:rPr>
          <w:rFonts w:ascii="Times New Roman" w:hAnsi="Times New Roman" w:cs="Times New Roman"/>
          <w:sz w:val="24"/>
          <w:szCs w:val="24"/>
        </w:rPr>
      </w:pPr>
      <w:r w:rsidRPr="002D6886">
        <w:rPr>
          <w:rFonts w:ascii="Times New Roman" w:hAnsi="Times New Roman" w:cs="Times New Roman"/>
          <w:sz w:val="24"/>
          <w:szCs w:val="24"/>
        </w:rPr>
        <w:t xml:space="preserve">Toute personne intéressée bénéficie d’un entretien d’information gratuit et sans engagement. Suite à cet entretien, toute personne qui souhaite s’inscrire devra remettre la fiche d’inscription et le règlement intérieur complétés et signés ainsi que la </w:t>
      </w:r>
      <w:r w:rsidR="002D6886">
        <w:rPr>
          <w:rFonts w:ascii="Times New Roman" w:hAnsi="Times New Roman" w:cs="Times New Roman"/>
          <w:sz w:val="24"/>
          <w:szCs w:val="24"/>
        </w:rPr>
        <w:t>totalité du règlement du module.</w:t>
      </w:r>
    </w:p>
    <w:p w:rsidR="006E54C8" w:rsidRDefault="006E54C8" w:rsidP="002D6886">
      <w:pPr>
        <w:jc w:val="both"/>
        <w:rPr>
          <w:rFonts w:ascii="Times New Roman" w:hAnsi="Times New Roman" w:cs="Times New Roman"/>
          <w:sz w:val="24"/>
          <w:szCs w:val="24"/>
        </w:rPr>
      </w:pPr>
      <w:r w:rsidRPr="002D6886">
        <w:rPr>
          <w:rFonts w:ascii="Times New Roman" w:hAnsi="Times New Roman" w:cs="Times New Roman"/>
          <w:sz w:val="24"/>
          <w:szCs w:val="24"/>
        </w:rPr>
        <w:t>La 1</w:t>
      </w:r>
      <w:r w:rsidRPr="002D6886">
        <w:rPr>
          <w:rFonts w:ascii="Times New Roman" w:hAnsi="Times New Roman" w:cs="Times New Roman"/>
          <w:sz w:val="24"/>
          <w:szCs w:val="24"/>
          <w:vertAlign w:val="superscript"/>
        </w:rPr>
        <w:t>e</w:t>
      </w:r>
      <w:r w:rsidRPr="002D6886">
        <w:rPr>
          <w:rFonts w:ascii="Times New Roman" w:hAnsi="Times New Roman" w:cs="Times New Roman"/>
          <w:sz w:val="24"/>
          <w:szCs w:val="24"/>
        </w:rPr>
        <w:t xml:space="preserve"> séance est une séance d’essai après laquelle le participant a la possibilité d’annuler son inscription dans les 48 heures suivantes. Son inscription lui sera alors totalement remboursée.</w:t>
      </w:r>
    </w:p>
    <w:p w:rsidR="002D6886" w:rsidRPr="002D6886" w:rsidRDefault="002D6886" w:rsidP="002D6886">
      <w:pPr>
        <w:jc w:val="both"/>
        <w:rPr>
          <w:rFonts w:ascii="Times New Roman" w:hAnsi="Times New Roman" w:cs="Times New Roman"/>
          <w:sz w:val="16"/>
          <w:szCs w:val="16"/>
        </w:rPr>
      </w:pPr>
    </w:p>
    <w:p w:rsidR="006E54C8" w:rsidRPr="002D6886" w:rsidRDefault="006E54C8" w:rsidP="002D6886">
      <w:pPr>
        <w:jc w:val="both"/>
        <w:rPr>
          <w:rFonts w:ascii="Times New Roman" w:hAnsi="Times New Roman" w:cs="Times New Roman"/>
          <w:b/>
          <w:color w:val="44546A" w:themeColor="text2"/>
          <w:sz w:val="24"/>
          <w:szCs w:val="24"/>
        </w:rPr>
      </w:pPr>
      <w:r w:rsidRPr="002D6886">
        <w:rPr>
          <w:rFonts w:ascii="Times New Roman" w:hAnsi="Times New Roman" w:cs="Times New Roman"/>
          <w:b/>
          <w:color w:val="44546A" w:themeColor="text2"/>
          <w:sz w:val="24"/>
          <w:szCs w:val="24"/>
        </w:rPr>
        <w:t>Article 9 : Arrêt</w:t>
      </w:r>
    </w:p>
    <w:p w:rsidR="006E54C8" w:rsidRPr="002D6886" w:rsidRDefault="006E54C8" w:rsidP="002D6886">
      <w:pPr>
        <w:jc w:val="both"/>
        <w:rPr>
          <w:rFonts w:ascii="Times New Roman" w:hAnsi="Times New Roman" w:cs="Times New Roman"/>
          <w:sz w:val="24"/>
          <w:szCs w:val="24"/>
        </w:rPr>
      </w:pPr>
      <w:r w:rsidRPr="002D6886">
        <w:rPr>
          <w:rFonts w:ascii="Times New Roman" w:hAnsi="Times New Roman" w:cs="Times New Roman"/>
          <w:sz w:val="24"/>
          <w:szCs w:val="24"/>
        </w:rPr>
        <w:t>En cas d’arrêt pour raisons personnelles, le règlement reste dû dans sa totalité</w:t>
      </w:r>
      <w:r w:rsidR="00D147DD">
        <w:rPr>
          <w:rFonts w:ascii="Times New Roman" w:hAnsi="Times New Roman" w:cs="Times New Roman"/>
          <w:sz w:val="24"/>
          <w:szCs w:val="24"/>
        </w:rPr>
        <w:t>.</w:t>
      </w:r>
    </w:p>
    <w:p w:rsidR="006E54C8" w:rsidRDefault="006E54C8" w:rsidP="002D6886">
      <w:pPr>
        <w:jc w:val="both"/>
        <w:rPr>
          <w:rFonts w:ascii="Times New Roman" w:hAnsi="Times New Roman" w:cs="Times New Roman"/>
          <w:sz w:val="24"/>
          <w:szCs w:val="24"/>
        </w:rPr>
      </w:pPr>
      <w:r w:rsidRPr="002D6886">
        <w:rPr>
          <w:rFonts w:ascii="Times New Roman" w:hAnsi="Times New Roman" w:cs="Times New Roman"/>
          <w:sz w:val="24"/>
          <w:szCs w:val="24"/>
        </w:rPr>
        <w:t>En cas d’arrêt pour cas de force majeure, 50% du règlement sera remboursé sur présentation de justificatif.</w:t>
      </w:r>
    </w:p>
    <w:p w:rsidR="002D6886" w:rsidRPr="002D6886" w:rsidRDefault="002D6886" w:rsidP="002D6886">
      <w:pPr>
        <w:jc w:val="both"/>
        <w:rPr>
          <w:rFonts w:ascii="Times New Roman" w:hAnsi="Times New Roman" w:cs="Times New Roman"/>
          <w:sz w:val="16"/>
          <w:szCs w:val="16"/>
        </w:rPr>
      </w:pPr>
    </w:p>
    <w:p w:rsidR="006E54C8" w:rsidRPr="002D6886" w:rsidRDefault="006E54C8" w:rsidP="002D6886">
      <w:pPr>
        <w:jc w:val="both"/>
        <w:rPr>
          <w:rFonts w:ascii="Times New Roman" w:hAnsi="Times New Roman" w:cs="Times New Roman"/>
          <w:b/>
          <w:color w:val="44546A" w:themeColor="text2"/>
          <w:sz w:val="24"/>
          <w:szCs w:val="24"/>
        </w:rPr>
      </w:pPr>
      <w:r w:rsidRPr="002D6886">
        <w:rPr>
          <w:rFonts w:ascii="Times New Roman" w:hAnsi="Times New Roman" w:cs="Times New Roman"/>
          <w:b/>
          <w:color w:val="44546A" w:themeColor="text2"/>
          <w:sz w:val="24"/>
          <w:szCs w:val="24"/>
        </w:rPr>
        <w:t>Article 10 : Annulation ou interruption</w:t>
      </w:r>
    </w:p>
    <w:p w:rsidR="006E54C8" w:rsidRPr="002D6886" w:rsidRDefault="006E54C8" w:rsidP="002D6886">
      <w:pPr>
        <w:jc w:val="both"/>
        <w:rPr>
          <w:rFonts w:ascii="Times New Roman" w:hAnsi="Times New Roman" w:cs="Times New Roman"/>
          <w:sz w:val="24"/>
          <w:szCs w:val="24"/>
        </w:rPr>
      </w:pPr>
      <w:r w:rsidRPr="002D6886">
        <w:rPr>
          <w:rFonts w:ascii="Times New Roman" w:hAnsi="Times New Roman" w:cs="Times New Roman"/>
          <w:sz w:val="24"/>
          <w:szCs w:val="24"/>
        </w:rPr>
        <w:t xml:space="preserve">Jusqu’à une semaine avant le début du module, le Cabinet de Sophrologie se garde la possibilité d’annuler l’organisation du module en cas d’un nombre insuffisant d’inscriptions. </w:t>
      </w:r>
    </w:p>
    <w:p w:rsidR="006E54C8" w:rsidRDefault="006E54C8" w:rsidP="002D6886">
      <w:pPr>
        <w:jc w:val="both"/>
        <w:rPr>
          <w:rFonts w:ascii="Times New Roman" w:hAnsi="Times New Roman" w:cs="Times New Roman"/>
          <w:sz w:val="24"/>
          <w:szCs w:val="24"/>
        </w:rPr>
      </w:pPr>
      <w:r w:rsidRPr="002D6886">
        <w:rPr>
          <w:rFonts w:ascii="Times New Roman" w:hAnsi="Times New Roman" w:cs="Times New Roman"/>
          <w:sz w:val="24"/>
          <w:szCs w:val="24"/>
        </w:rPr>
        <w:t>En cas d’annulation ou d’interruption d’un module du fait du Cabinet de Sophrologie, l’ensemble des séances non suivies sera intégralement remboursé.</w:t>
      </w:r>
    </w:p>
    <w:p w:rsidR="002D6886" w:rsidRPr="002D6886" w:rsidRDefault="002D6886" w:rsidP="002D6886">
      <w:pPr>
        <w:jc w:val="both"/>
        <w:rPr>
          <w:rFonts w:ascii="Times New Roman" w:hAnsi="Times New Roman" w:cs="Times New Roman"/>
          <w:sz w:val="16"/>
          <w:szCs w:val="16"/>
        </w:rPr>
      </w:pPr>
    </w:p>
    <w:p w:rsidR="006E54C8" w:rsidRPr="002D6886" w:rsidRDefault="006E54C8" w:rsidP="002D6886">
      <w:pPr>
        <w:jc w:val="both"/>
        <w:rPr>
          <w:rFonts w:ascii="Times New Roman" w:hAnsi="Times New Roman" w:cs="Times New Roman"/>
          <w:b/>
          <w:color w:val="44546A" w:themeColor="text2"/>
          <w:sz w:val="24"/>
          <w:szCs w:val="24"/>
        </w:rPr>
      </w:pPr>
      <w:r w:rsidRPr="002D6886">
        <w:rPr>
          <w:rFonts w:ascii="Times New Roman" w:hAnsi="Times New Roman" w:cs="Times New Roman"/>
          <w:b/>
          <w:color w:val="44546A" w:themeColor="text2"/>
          <w:sz w:val="24"/>
          <w:szCs w:val="24"/>
        </w:rPr>
        <w:t>Article 11 : Prises de mesures pour le respect du cadre</w:t>
      </w:r>
    </w:p>
    <w:p w:rsidR="006E54C8" w:rsidRPr="002D6886" w:rsidRDefault="006E54C8" w:rsidP="002D6886">
      <w:pPr>
        <w:jc w:val="both"/>
        <w:rPr>
          <w:rFonts w:ascii="Times New Roman" w:hAnsi="Times New Roman" w:cs="Times New Roman"/>
          <w:color w:val="000000" w:themeColor="text1"/>
          <w:sz w:val="24"/>
          <w:szCs w:val="24"/>
        </w:rPr>
      </w:pPr>
      <w:r w:rsidRPr="002D6886">
        <w:rPr>
          <w:rFonts w:ascii="Times New Roman" w:hAnsi="Times New Roman" w:cs="Times New Roman"/>
          <w:color w:val="000000" w:themeColor="text1"/>
          <w:sz w:val="24"/>
          <w:szCs w:val="24"/>
        </w:rPr>
        <w:t xml:space="preserve">En cas de non-respect du présent règlement intérieur, la sophrologue pourra décider des mesures à appliquer afin de veiller à un cadre nécessaire. Celles-ci pourront aller de l’avertissement jusqu’à l’exclusion temporaire ou définitive du Cabinet de Sophrologie. En aucun cas une suspension ou exclusion ne pourra donner lieu à un remboursement des séances en cours. </w:t>
      </w:r>
    </w:p>
    <w:p w:rsidR="006E54C8" w:rsidRPr="002D6886" w:rsidRDefault="006E54C8" w:rsidP="002D6886">
      <w:pPr>
        <w:jc w:val="both"/>
        <w:rPr>
          <w:rFonts w:ascii="Times New Roman" w:hAnsi="Times New Roman" w:cs="Times New Roman"/>
          <w:color w:val="000000" w:themeColor="text1"/>
          <w:sz w:val="24"/>
          <w:szCs w:val="24"/>
        </w:rPr>
      </w:pPr>
    </w:p>
    <w:p w:rsidR="009A5841" w:rsidRPr="002D6886" w:rsidRDefault="009A5841" w:rsidP="002D6886">
      <w:pPr>
        <w:jc w:val="both"/>
        <w:rPr>
          <w:rFonts w:ascii="Times New Roman" w:hAnsi="Times New Roman" w:cs="Times New Roman"/>
          <w:sz w:val="24"/>
          <w:szCs w:val="24"/>
        </w:rPr>
      </w:pPr>
    </w:p>
    <w:sectPr w:rsidR="009A5841" w:rsidRPr="002D6886" w:rsidSect="00D96428">
      <w:footerReference w:type="default" r:id="rId7"/>
      <w:pgSz w:w="11906" w:h="16838"/>
      <w:pgMar w:top="567" w:right="1134"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866" w:rsidRDefault="005A4866" w:rsidP="006E54C8">
      <w:pPr>
        <w:spacing w:after="0" w:line="240" w:lineRule="auto"/>
      </w:pPr>
      <w:r>
        <w:separator/>
      </w:r>
    </w:p>
  </w:endnote>
  <w:endnote w:type="continuationSeparator" w:id="0">
    <w:p w:rsidR="005A4866" w:rsidRDefault="005A4866" w:rsidP="006E5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4C8" w:rsidRDefault="006E54C8">
    <w:pPr>
      <w:pStyle w:val="Pieddepage"/>
    </w:pPr>
    <w:r>
      <w:t xml:space="preserve">Cynthia BRIANT    274 rue du 19 mars 1962 </w:t>
    </w:r>
    <w:r w:rsidR="002D6886">
      <w:t>-</w:t>
    </w:r>
    <w:r>
      <w:t xml:space="preserve"> 30730 FONS      Tel : 07 67 89 97 40       sophrologie30@gmail.com                                   Site : www.sophrologie30.com</w:t>
    </w:r>
    <w:r>
      <w:tab/>
      <w:t xml:space="preserve">                            SIRET : 840 825 384 00018                          APE : 8690 F </w:t>
    </w:r>
  </w:p>
  <w:p w:rsidR="006E54C8" w:rsidRDefault="006E54C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866" w:rsidRDefault="005A4866" w:rsidP="006E54C8">
      <w:pPr>
        <w:spacing w:after="0" w:line="240" w:lineRule="auto"/>
      </w:pPr>
      <w:r>
        <w:separator/>
      </w:r>
    </w:p>
  </w:footnote>
  <w:footnote w:type="continuationSeparator" w:id="0">
    <w:p w:rsidR="005A4866" w:rsidRDefault="005A4866" w:rsidP="006E54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841"/>
    <w:rsid w:val="000462B7"/>
    <w:rsid w:val="001C3C4B"/>
    <w:rsid w:val="002D6886"/>
    <w:rsid w:val="004C5B35"/>
    <w:rsid w:val="005A4866"/>
    <w:rsid w:val="006E54C8"/>
    <w:rsid w:val="0071096D"/>
    <w:rsid w:val="009A5841"/>
    <w:rsid w:val="00B36A84"/>
    <w:rsid w:val="00D147DD"/>
    <w:rsid w:val="00D964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E13D1"/>
  <w15:chartTrackingRefBased/>
  <w15:docId w15:val="{90B91EE8-E6C8-4141-83B9-2AB0ED3A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54C8"/>
    <w:pPr>
      <w:tabs>
        <w:tab w:val="center" w:pos="4536"/>
        <w:tab w:val="right" w:pos="9072"/>
      </w:tabs>
      <w:spacing w:after="0" w:line="240" w:lineRule="auto"/>
    </w:pPr>
  </w:style>
  <w:style w:type="character" w:customStyle="1" w:styleId="En-tteCar">
    <w:name w:val="En-tête Car"/>
    <w:basedOn w:val="Policepardfaut"/>
    <w:link w:val="En-tte"/>
    <w:uiPriority w:val="99"/>
    <w:rsid w:val="006E54C8"/>
  </w:style>
  <w:style w:type="paragraph" w:styleId="Pieddepage">
    <w:name w:val="footer"/>
    <w:basedOn w:val="Normal"/>
    <w:link w:val="PieddepageCar"/>
    <w:uiPriority w:val="99"/>
    <w:unhideWhenUsed/>
    <w:rsid w:val="006E54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54C8"/>
  </w:style>
  <w:style w:type="character" w:styleId="Lienhypertexte">
    <w:name w:val="Hyperlink"/>
    <w:basedOn w:val="Policepardfaut"/>
    <w:uiPriority w:val="99"/>
    <w:unhideWhenUsed/>
    <w:rsid w:val="006E54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458</Words>
  <Characters>2524</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dc:creator>
  <cp:keywords/>
  <dc:description/>
  <cp:lastModifiedBy>Cynthia</cp:lastModifiedBy>
  <cp:revision>4</cp:revision>
  <dcterms:created xsi:type="dcterms:W3CDTF">2018-08-04T16:32:00Z</dcterms:created>
  <dcterms:modified xsi:type="dcterms:W3CDTF">2018-08-04T16:38:00Z</dcterms:modified>
</cp:coreProperties>
</file>